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0E8CD" w14:textId="490A9E6D" w:rsidR="00C510E8" w:rsidRDefault="003B2B7A" w:rsidP="007C39CD">
      <w:pPr>
        <w:pStyle w:val="Title"/>
        <w:kinsoku w:val="0"/>
        <w:overflowPunct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1" behindDoc="1" locked="0" layoutInCell="1" allowOverlap="1" wp14:anchorId="172C391C" wp14:editId="76AB459E">
            <wp:simplePos x="0" y="0"/>
            <wp:positionH relativeFrom="margin">
              <wp:align>center</wp:align>
            </wp:positionH>
            <wp:positionV relativeFrom="page">
              <wp:posOffset>533400</wp:posOffset>
            </wp:positionV>
            <wp:extent cx="5048250" cy="3124358"/>
            <wp:effectExtent l="0" t="0" r="0" b="0"/>
            <wp:wrapSquare wrapText="bothSides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12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63500" dist="50800" dir="189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DB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95213" wp14:editId="20C6E421">
                <wp:simplePos x="0" y="0"/>
                <wp:positionH relativeFrom="margin">
                  <wp:posOffset>-53975</wp:posOffset>
                </wp:positionH>
                <wp:positionV relativeFrom="margin">
                  <wp:posOffset>-2367280</wp:posOffset>
                </wp:positionV>
                <wp:extent cx="7844155" cy="16600170"/>
                <wp:effectExtent l="0" t="0" r="4445" b="0"/>
                <wp:wrapSquare wrapText="bothSides"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44155" cy="16600170"/>
                        </a:xfrm>
                        <a:custGeom>
                          <a:avLst/>
                          <a:gdLst>
                            <a:gd name="T0" fmla="*/ 0 w 14408"/>
                            <a:gd name="T1" fmla="*/ 12544 h 12545"/>
                            <a:gd name="T2" fmla="*/ 14407 w 14408"/>
                            <a:gd name="T3" fmla="*/ 12544 h 12545"/>
                            <a:gd name="T4" fmla="*/ 14407 w 14408"/>
                            <a:gd name="T5" fmla="*/ 0 h 12545"/>
                            <a:gd name="T6" fmla="*/ 14407 w 14408"/>
                            <a:gd name="T7" fmla="*/ 0 h 12545"/>
                            <a:gd name="T8" fmla="*/ 0 w 14408"/>
                            <a:gd name="T9" fmla="*/ 0 h 12545"/>
                            <a:gd name="T10" fmla="*/ 0 w 14408"/>
                            <a:gd name="T11" fmla="*/ 12544 h 12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408" h="12545">
                              <a:moveTo>
                                <a:pt x="0" y="12544"/>
                              </a:moveTo>
                              <a:lnTo>
                                <a:pt x="14407" y="12544"/>
                              </a:lnTo>
                              <a:lnTo>
                                <a:pt x="14407" y="0"/>
                              </a:lnTo>
                              <a:lnTo>
                                <a:pt x="14407" y="0"/>
                              </a:lnTo>
                              <a:lnTo>
                                <a:pt x="0" y="0"/>
                              </a:lnTo>
                              <a:lnTo>
                                <a:pt x="0" y="12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51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992F8" w14:textId="77777777" w:rsidR="00904016" w:rsidRDefault="00904016" w:rsidP="0028620D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1F3864" w:themeColor="accent1" w:themeShade="80"/>
                                <w:sz w:val="52"/>
                                <w:szCs w:val="52"/>
                              </w:rPr>
                            </w:pPr>
                          </w:p>
                          <w:p w14:paraId="4045B08F" w14:textId="77777777" w:rsidR="00904016" w:rsidRDefault="00904016" w:rsidP="0028620D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1F3864" w:themeColor="accent1" w:themeShade="80"/>
                                <w:sz w:val="52"/>
                                <w:szCs w:val="52"/>
                              </w:rPr>
                            </w:pPr>
                          </w:p>
                          <w:p w14:paraId="48AD3C96" w14:textId="77777777" w:rsidR="00904016" w:rsidRDefault="00904016" w:rsidP="0028620D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1F3864" w:themeColor="accent1" w:themeShade="80"/>
                                <w:sz w:val="52"/>
                                <w:szCs w:val="52"/>
                              </w:rPr>
                            </w:pPr>
                          </w:p>
                          <w:p w14:paraId="6F9D2434" w14:textId="77777777" w:rsidR="00904016" w:rsidRDefault="00904016" w:rsidP="0028620D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1F3864" w:themeColor="accent1" w:themeShade="80"/>
                                <w:sz w:val="52"/>
                                <w:szCs w:val="52"/>
                              </w:rPr>
                            </w:pPr>
                          </w:p>
                          <w:p w14:paraId="063A558F" w14:textId="77777777" w:rsidR="00904016" w:rsidRDefault="00904016" w:rsidP="0028620D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1F3864" w:themeColor="accent1" w:themeShade="80"/>
                                <w:sz w:val="52"/>
                                <w:szCs w:val="52"/>
                              </w:rPr>
                            </w:pPr>
                          </w:p>
                          <w:p w14:paraId="69AE81F8" w14:textId="77777777" w:rsidR="00904016" w:rsidRDefault="00904016" w:rsidP="0028620D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1F3864" w:themeColor="accent1" w:themeShade="80"/>
                                <w:sz w:val="52"/>
                                <w:szCs w:val="52"/>
                              </w:rPr>
                            </w:pPr>
                          </w:p>
                          <w:p w14:paraId="7CC240CC" w14:textId="77777777" w:rsidR="00904016" w:rsidRDefault="00904016" w:rsidP="0028620D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1F3864" w:themeColor="accent1" w:themeShade="80"/>
                                <w:sz w:val="52"/>
                                <w:szCs w:val="52"/>
                              </w:rPr>
                            </w:pPr>
                          </w:p>
                          <w:p w14:paraId="5A0CE4A1" w14:textId="77777777" w:rsidR="00904016" w:rsidRPr="00A55999" w:rsidRDefault="00904016" w:rsidP="0028620D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14:paraId="1D10F4A7" w14:textId="77777777" w:rsidR="0038490F" w:rsidRDefault="00904016" w:rsidP="00C95B5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0B2CD9">
                              <w:rPr>
                                <w:rFonts w:ascii="Ink Free" w:hAnsi="Ink Free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M</w:t>
                            </w:r>
                            <w:r w:rsidR="0028620D" w:rsidRPr="000B2CD9">
                              <w:rPr>
                                <w:rFonts w:ascii="Ink Free" w:hAnsi="Ink Free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etropolitan Community</w:t>
                            </w:r>
                            <w:r w:rsidR="0028620D" w:rsidRPr="000B2CD9">
                              <w:rPr>
                                <w:rFonts w:ascii="Ink Free" w:hAnsi="Ink Free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28620D" w:rsidRPr="000B2CD9">
                              <w:rPr>
                                <w:rFonts w:ascii="Ink Free" w:hAnsi="Ink Free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College</w:t>
                            </w:r>
                          </w:p>
                          <w:p w14:paraId="5C670404" w14:textId="49B2F29A" w:rsidR="0028620D" w:rsidRPr="000B2CD9" w:rsidRDefault="0028620D" w:rsidP="00C95B5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0B2CD9">
                              <w:rPr>
                                <w:rFonts w:ascii="Ink Free" w:hAnsi="Ink Free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Office of Equity</w:t>
                            </w:r>
                            <w:r w:rsidRPr="000B2CD9">
                              <w:rPr>
                                <w:rFonts w:ascii="Ink Free" w:hAnsi="Ink Free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0B2CD9">
                              <w:rPr>
                                <w:rFonts w:ascii="Ink Free" w:hAnsi="Ink Free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and Inclusion </w:t>
                            </w:r>
                            <w:r w:rsidR="00B603FE">
                              <w:rPr>
                                <w:rFonts w:ascii="Ink Free" w:hAnsi="Ink Free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P</w:t>
                            </w:r>
                            <w:r w:rsidRPr="000B2CD9">
                              <w:rPr>
                                <w:rFonts w:ascii="Ink Free" w:hAnsi="Ink Free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resents….</w:t>
                            </w:r>
                          </w:p>
                          <w:p w14:paraId="7711E3FE" w14:textId="1576B6C4" w:rsidR="0028620D" w:rsidRPr="00794729" w:rsidRDefault="00E0002B" w:rsidP="0028620D">
                            <w:pPr>
                              <w:jc w:val="center"/>
                              <w:rPr>
                                <w:rFonts w:ascii="Hey November" w:eastAsia="STXingkai" w:hAnsi="Hey November"/>
                                <w:bCs/>
                                <w:color w:val="FFC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ey November" w:eastAsia="STXingkai" w:hAnsi="Hey November"/>
                                <w:bCs/>
                                <w:color w:val="FFC000"/>
                                <w:sz w:val="48"/>
                                <w:szCs w:val="48"/>
                              </w:rPr>
                              <w:t xml:space="preserve">Fall </w:t>
                            </w:r>
                            <w:r w:rsidR="0028620D" w:rsidRPr="00794729">
                              <w:rPr>
                                <w:rFonts w:ascii="Hey November" w:eastAsia="STXingkai" w:hAnsi="Hey November"/>
                                <w:bCs/>
                                <w:color w:val="FFC000"/>
                                <w:sz w:val="48"/>
                                <w:szCs w:val="48"/>
                              </w:rPr>
                              <w:t>2021 Equity and Inclusion Speaker Series</w:t>
                            </w:r>
                          </w:p>
                          <w:p w14:paraId="6ED7A823" w14:textId="03FC05C2" w:rsidR="00607757" w:rsidRDefault="00173F58" w:rsidP="00D1497D">
                            <w:pPr>
                              <w:jc w:val="center"/>
                              <w:rPr>
                                <w:rFonts w:ascii="Hey November" w:eastAsia="STXingkai" w:hAnsi="Hey November"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y November" w:eastAsia="STXingkai" w:hAnsi="Hey November"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October 1</w:t>
                            </w:r>
                            <w:r w:rsidR="000B7C4D">
                              <w:rPr>
                                <w:rFonts w:ascii="Hey November" w:eastAsia="STXingkai" w:hAnsi="Hey November"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,</w:t>
                            </w:r>
                            <w:r w:rsidR="0028620D" w:rsidRPr="00794729">
                              <w:rPr>
                                <w:rFonts w:ascii="Hey November" w:eastAsia="STXingkai" w:hAnsi="Hey November"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0B7C4D">
                              <w:rPr>
                                <w:rFonts w:ascii="Hey November" w:eastAsia="STXingkai" w:hAnsi="Hey November"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1</w:t>
                            </w:r>
                            <w:r w:rsidR="0091509F" w:rsidRPr="00794729">
                              <w:rPr>
                                <w:rFonts w:ascii="Hey November" w:eastAsia="STXingkai" w:hAnsi="Hey November"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="0028620D" w:rsidRPr="00794729">
                              <w:rPr>
                                <w:rFonts w:ascii="Hey November" w:eastAsia="STXingkai" w:hAnsi="Hey November"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10:00 a.m.-noon</w:t>
                            </w:r>
                            <w:r w:rsidR="006F7606">
                              <w:rPr>
                                <w:rFonts w:ascii="Hey November" w:eastAsia="STXingkai" w:hAnsi="Hey November"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bookmarkStart w:id="0" w:name="_Hlk80266039"/>
                            <w:r w:rsidR="006F7606">
                              <w:rPr>
                                <w:rFonts w:ascii="Hey November" w:eastAsia="STXingkai" w:hAnsi="Hey November"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via ZOOM</w:t>
                            </w:r>
                            <w:bookmarkEnd w:id="0"/>
                          </w:p>
                          <w:p w14:paraId="33951773" w14:textId="77777777" w:rsidR="006F7606" w:rsidRPr="004D260E" w:rsidRDefault="006F7606" w:rsidP="006F7606">
                            <w:pPr>
                              <w:jc w:val="center"/>
                              <w:rPr>
                                <w:rFonts w:ascii="Hey November" w:eastAsia="STXingkai" w:hAnsi="Hey November"/>
                                <w:b/>
                                <w:color w:val="FFC000"/>
                                <w:sz w:val="36"/>
                                <w:szCs w:val="36"/>
                              </w:rPr>
                            </w:pPr>
                            <w:bookmarkStart w:id="1" w:name="_Hlk80266096"/>
                            <w:r>
                              <w:rPr>
                                <w:rFonts w:ascii="Hey November" w:eastAsia="STXingkai" w:hAnsi="Hey November"/>
                                <w:b/>
                                <w:color w:val="FFC000"/>
                                <w:sz w:val="36"/>
                                <w:szCs w:val="36"/>
                              </w:rPr>
                              <w:t>Please Register on the MCC Training and Development web page</w:t>
                            </w:r>
                          </w:p>
                          <w:p w14:paraId="7C4ED5B8" w14:textId="6D60AF49" w:rsidR="00173F58" w:rsidRPr="00DC3405" w:rsidRDefault="003B2B7A" w:rsidP="001F13A1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bookmarkStart w:id="2" w:name="_GoBack"/>
                            <w:bookmarkEnd w:id="1"/>
                            <w:r w:rsidRPr="00DC3405">
                              <w:rPr>
                                <w:rFonts w:ascii="Ink Free" w:hAnsi="Ink Free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“</w:t>
                            </w:r>
                            <w:r w:rsidR="002B4A3B" w:rsidRPr="002B4A3B">
                              <w:rPr>
                                <w:rFonts w:ascii="Ink Free" w:hAnsi="Ink Free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Equity Mindedness in College Advising</w:t>
                            </w:r>
                            <w:r w:rsidR="00173F58" w:rsidRPr="00DC3405">
                              <w:rPr>
                                <w:rFonts w:ascii="Ink Free" w:hAnsi="Ink Free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”</w:t>
                            </w:r>
                          </w:p>
                          <w:bookmarkEnd w:id="2"/>
                          <w:p w14:paraId="151421F2" w14:textId="77777777" w:rsidR="007366BF" w:rsidRPr="00F317EA" w:rsidRDefault="007366BF" w:rsidP="00E90EFC">
                            <w:pPr>
                              <w:spacing w:after="0"/>
                              <w:jc w:val="center"/>
                              <w:rPr>
                                <w:rFonts w:ascii="Ink Free" w:hAnsi="Ink Free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9608A30" w14:textId="31317317" w:rsidR="003B2B7A" w:rsidRDefault="003B2B7A" w:rsidP="00E90EFC">
                            <w:pPr>
                              <w:spacing w:after="0"/>
                              <w:jc w:val="center"/>
                              <w:rPr>
                                <w:rFonts w:ascii="Ink Free" w:hAnsi="Ink Free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43A98">
                              <w:rPr>
                                <w:rFonts w:ascii="Ink Free" w:hAnsi="Ink Free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Featured Presenter: </w:t>
                            </w:r>
                            <w:r w:rsidR="00173F58">
                              <w:rPr>
                                <w:rFonts w:ascii="Ink Free" w:hAnsi="Ink Free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F7606" w:rsidRPr="006F7606">
                              <w:rPr>
                                <w:rFonts w:ascii="Ink Free" w:hAnsi="Ink Free"/>
                                <w:color w:val="FFFFFF" w:themeColor="background1"/>
                                <w:sz w:val="32"/>
                                <w:szCs w:val="32"/>
                              </w:rPr>
                              <w:t>Mr. Trent Ball</w:t>
                            </w:r>
                          </w:p>
                          <w:p w14:paraId="0B8D8F25" w14:textId="77777777" w:rsidR="0072298C" w:rsidRPr="00F317EA" w:rsidRDefault="0072298C" w:rsidP="00E90EFC">
                            <w:pPr>
                              <w:spacing w:after="0"/>
                              <w:jc w:val="center"/>
                              <w:rPr>
                                <w:rFonts w:ascii="Ink Free" w:hAnsi="Ink Free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5033988E" w14:textId="5E3785D1" w:rsidR="005F5DBE" w:rsidRPr="000172B6" w:rsidRDefault="006F7606" w:rsidP="0028620D">
                            <w:pPr>
                              <w:jc w:val="center"/>
                              <w:rPr>
                                <w:b/>
                                <w:color w:val="9CC2E5" w:themeColor="accent5" w:themeTint="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CC2E5" w:themeColor="accent5" w:themeTint="99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31582B0" wp14:editId="003B3207">
                                  <wp:extent cx="1916521" cy="2270760"/>
                                  <wp:effectExtent l="95250" t="95250" r="102870" b="9144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Ball, Trent HEADSHOT-TB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666" r="8001" b="1666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5233" cy="22810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88900" cap="sq" cmpd="thickThin" algn="ctr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  <a:headEnd type="none" w="med" len="med"/>
                                            <a:tailEnd type="none" w="med" len="med"/>
                                          </a:ln>
                                          <a:effectLst>
                                            <a:innerShdw blurRad="76200">
                                              <a:srgbClr val="000000"/>
                                            </a:innerShdw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95213" id="Freeform 4" o:spid="_x0000_s1026" style="position:absolute;left:0;text-align:left;margin-left:-4.25pt;margin-top:-186.4pt;width:617.65pt;height:1307.1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coordsize="14408,125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" adj="-11796480,,5400" path="m,12544r14407,l14407,r,l,,,12544xe" fillcolor="#47515f" stroked="f">
                <v:stroke joinstyle="round"/>
                <v:formulas/>
                <v:path arrowok="t" o:connecttype="custom" o:connectlocs="0,16598847;7843611,16598847;7843611,0;7843611,0;0,0;0,16598847" o:connectangles="0,0,0,0,0,0" textboxrect="0,0,14408,12545"/>
                <v:textbox>
                  <w:txbxContent>
                    <w:p w14:paraId="59F992F8" w14:textId="77777777" w:rsidR="00904016" w:rsidRDefault="00904016" w:rsidP="0028620D">
                      <w:pPr>
                        <w:jc w:val="center"/>
                        <w:rPr>
                          <w:b/>
                          <w:bCs/>
                          <w:noProof/>
                          <w:color w:val="1F3864" w:themeColor="accent1" w:themeShade="80"/>
                          <w:sz w:val="52"/>
                          <w:szCs w:val="52"/>
                        </w:rPr>
                      </w:pPr>
                    </w:p>
                    <w:p w14:paraId="4045B08F" w14:textId="77777777" w:rsidR="00904016" w:rsidRDefault="00904016" w:rsidP="0028620D">
                      <w:pPr>
                        <w:jc w:val="center"/>
                        <w:rPr>
                          <w:b/>
                          <w:bCs/>
                          <w:noProof/>
                          <w:color w:val="1F3864" w:themeColor="accent1" w:themeShade="80"/>
                          <w:sz w:val="52"/>
                          <w:szCs w:val="52"/>
                        </w:rPr>
                      </w:pPr>
                    </w:p>
                    <w:p w14:paraId="48AD3C96" w14:textId="77777777" w:rsidR="00904016" w:rsidRDefault="00904016" w:rsidP="0028620D">
                      <w:pPr>
                        <w:jc w:val="center"/>
                        <w:rPr>
                          <w:b/>
                          <w:bCs/>
                          <w:noProof/>
                          <w:color w:val="1F3864" w:themeColor="accent1" w:themeShade="80"/>
                          <w:sz w:val="52"/>
                          <w:szCs w:val="52"/>
                        </w:rPr>
                      </w:pPr>
                    </w:p>
                    <w:p w14:paraId="6F9D2434" w14:textId="77777777" w:rsidR="00904016" w:rsidRDefault="00904016" w:rsidP="0028620D">
                      <w:pPr>
                        <w:jc w:val="center"/>
                        <w:rPr>
                          <w:b/>
                          <w:bCs/>
                          <w:noProof/>
                          <w:color w:val="1F3864" w:themeColor="accent1" w:themeShade="80"/>
                          <w:sz w:val="52"/>
                          <w:szCs w:val="52"/>
                        </w:rPr>
                      </w:pPr>
                    </w:p>
                    <w:p w14:paraId="063A558F" w14:textId="77777777" w:rsidR="00904016" w:rsidRDefault="00904016" w:rsidP="0028620D">
                      <w:pPr>
                        <w:jc w:val="center"/>
                        <w:rPr>
                          <w:b/>
                          <w:bCs/>
                          <w:noProof/>
                          <w:color w:val="1F3864" w:themeColor="accent1" w:themeShade="80"/>
                          <w:sz w:val="52"/>
                          <w:szCs w:val="52"/>
                        </w:rPr>
                      </w:pPr>
                    </w:p>
                    <w:p w14:paraId="69AE81F8" w14:textId="77777777" w:rsidR="00904016" w:rsidRDefault="00904016" w:rsidP="0028620D">
                      <w:pPr>
                        <w:jc w:val="center"/>
                        <w:rPr>
                          <w:b/>
                          <w:bCs/>
                          <w:noProof/>
                          <w:color w:val="1F3864" w:themeColor="accent1" w:themeShade="80"/>
                          <w:sz w:val="52"/>
                          <w:szCs w:val="52"/>
                        </w:rPr>
                      </w:pPr>
                    </w:p>
                    <w:p w14:paraId="7CC240CC" w14:textId="77777777" w:rsidR="00904016" w:rsidRDefault="00904016" w:rsidP="0028620D">
                      <w:pPr>
                        <w:jc w:val="center"/>
                        <w:rPr>
                          <w:b/>
                          <w:bCs/>
                          <w:noProof/>
                          <w:color w:val="1F3864" w:themeColor="accent1" w:themeShade="80"/>
                          <w:sz w:val="52"/>
                          <w:szCs w:val="52"/>
                        </w:rPr>
                      </w:pPr>
                    </w:p>
                    <w:p w14:paraId="5A0CE4A1" w14:textId="77777777" w:rsidR="00904016" w:rsidRPr="00A55999" w:rsidRDefault="00904016" w:rsidP="0028620D">
                      <w:pPr>
                        <w:jc w:val="center"/>
                        <w:rPr>
                          <w:b/>
                          <w:bCs/>
                          <w:noProof/>
                          <w:color w:val="1F3864" w:themeColor="accent1" w:themeShade="80"/>
                          <w:sz w:val="20"/>
                          <w:szCs w:val="20"/>
                        </w:rPr>
                      </w:pPr>
                    </w:p>
                    <w:p w14:paraId="1D10F4A7" w14:textId="77777777" w:rsidR="0038490F" w:rsidRDefault="00904016" w:rsidP="00C95B5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0B2CD9">
                        <w:rPr>
                          <w:rFonts w:ascii="Ink Free" w:hAnsi="Ink Free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M</w:t>
                      </w:r>
                      <w:r w:rsidR="0028620D" w:rsidRPr="000B2CD9">
                        <w:rPr>
                          <w:rFonts w:ascii="Ink Free" w:hAnsi="Ink Free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etropolitan Community</w:t>
                      </w:r>
                      <w:r w:rsidR="0028620D" w:rsidRPr="000B2CD9">
                        <w:rPr>
                          <w:rFonts w:ascii="Ink Free" w:hAnsi="Ink Free"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28620D" w:rsidRPr="000B2CD9">
                        <w:rPr>
                          <w:rFonts w:ascii="Ink Free" w:hAnsi="Ink Free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College</w:t>
                      </w:r>
                    </w:p>
                    <w:p w14:paraId="5C670404" w14:textId="49B2F29A" w:rsidR="0028620D" w:rsidRPr="000B2CD9" w:rsidRDefault="0028620D" w:rsidP="00C95B5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0B2CD9">
                        <w:rPr>
                          <w:rFonts w:ascii="Ink Free" w:hAnsi="Ink Free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Office of Equity</w:t>
                      </w:r>
                      <w:r w:rsidRPr="000B2CD9">
                        <w:rPr>
                          <w:rFonts w:ascii="Ink Free" w:hAnsi="Ink Free"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Pr="000B2CD9">
                        <w:rPr>
                          <w:rFonts w:ascii="Ink Free" w:hAnsi="Ink Free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and Inclusion </w:t>
                      </w:r>
                      <w:r w:rsidR="00B603FE">
                        <w:rPr>
                          <w:rFonts w:ascii="Ink Free" w:hAnsi="Ink Free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P</w:t>
                      </w:r>
                      <w:r w:rsidRPr="000B2CD9">
                        <w:rPr>
                          <w:rFonts w:ascii="Ink Free" w:hAnsi="Ink Free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resents….</w:t>
                      </w:r>
                    </w:p>
                    <w:p w14:paraId="7711E3FE" w14:textId="1576B6C4" w:rsidR="0028620D" w:rsidRPr="00794729" w:rsidRDefault="00E0002B" w:rsidP="0028620D">
                      <w:pPr>
                        <w:jc w:val="center"/>
                        <w:rPr>
                          <w:rFonts w:ascii="Hey November" w:eastAsia="STXingkai" w:hAnsi="Hey November"/>
                          <w:bCs/>
                          <w:color w:val="FFC000"/>
                          <w:sz w:val="48"/>
                          <w:szCs w:val="48"/>
                        </w:rPr>
                      </w:pPr>
                      <w:r>
                        <w:rPr>
                          <w:rFonts w:ascii="Hey November" w:eastAsia="STXingkai" w:hAnsi="Hey November"/>
                          <w:bCs/>
                          <w:color w:val="FFC000"/>
                          <w:sz w:val="48"/>
                          <w:szCs w:val="48"/>
                        </w:rPr>
                        <w:t xml:space="preserve">Fall </w:t>
                      </w:r>
                      <w:r w:rsidR="0028620D" w:rsidRPr="00794729">
                        <w:rPr>
                          <w:rFonts w:ascii="Hey November" w:eastAsia="STXingkai" w:hAnsi="Hey November"/>
                          <w:bCs/>
                          <w:color w:val="FFC000"/>
                          <w:sz w:val="48"/>
                          <w:szCs w:val="48"/>
                        </w:rPr>
                        <w:t>2021 Equity and Inclusion Speaker Series</w:t>
                      </w:r>
                    </w:p>
                    <w:p w14:paraId="6ED7A823" w14:textId="03FC05C2" w:rsidR="00607757" w:rsidRDefault="00173F58" w:rsidP="00D1497D">
                      <w:pPr>
                        <w:jc w:val="center"/>
                        <w:rPr>
                          <w:rFonts w:ascii="Hey November" w:eastAsia="STXingkai" w:hAnsi="Hey November"/>
                          <w:bCs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Hey November" w:eastAsia="STXingkai" w:hAnsi="Hey November"/>
                          <w:bCs/>
                          <w:color w:val="FF0000"/>
                          <w:sz w:val="40"/>
                          <w:szCs w:val="40"/>
                        </w:rPr>
                        <w:t>October 1</w:t>
                      </w:r>
                      <w:r w:rsidR="000B7C4D">
                        <w:rPr>
                          <w:rFonts w:ascii="Hey November" w:eastAsia="STXingkai" w:hAnsi="Hey November"/>
                          <w:bCs/>
                          <w:color w:val="FF0000"/>
                          <w:sz w:val="40"/>
                          <w:szCs w:val="40"/>
                        </w:rPr>
                        <w:t>,</w:t>
                      </w:r>
                      <w:r w:rsidR="0028620D" w:rsidRPr="00794729">
                        <w:rPr>
                          <w:rFonts w:ascii="Hey November" w:eastAsia="STXingkai" w:hAnsi="Hey November"/>
                          <w:bCs/>
                          <w:color w:val="FF0000"/>
                          <w:sz w:val="40"/>
                          <w:szCs w:val="40"/>
                        </w:rPr>
                        <w:t xml:space="preserve"> 202</w:t>
                      </w:r>
                      <w:r w:rsidR="000B7C4D">
                        <w:rPr>
                          <w:rFonts w:ascii="Hey November" w:eastAsia="STXingkai" w:hAnsi="Hey November"/>
                          <w:bCs/>
                          <w:color w:val="FF0000"/>
                          <w:sz w:val="40"/>
                          <w:szCs w:val="40"/>
                        </w:rPr>
                        <w:t>1</w:t>
                      </w:r>
                      <w:r w:rsidR="0091509F" w:rsidRPr="00794729">
                        <w:rPr>
                          <w:rFonts w:ascii="Hey November" w:eastAsia="STXingkai" w:hAnsi="Hey November"/>
                          <w:bCs/>
                          <w:color w:val="FF0000"/>
                          <w:sz w:val="40"/>
                          <w:szCs w:val="40"/>
                        </w:rPr>
                        <w:t xml:space="preserve">, </w:t>
                      </w:r>
                      <w:r w:rsidR="0028620D" w:rsidRPr="00794729">
                        <w:rPr>
                          <w:rFonts w:ascii="Hey November" w:eastAsia="STXingkai" w:hAnsi="Hey November"/>
                          <w:bCs/>
                          <w:color w:val="FF0000"/>
                          <w:sz w:val="40"/>
                          <w:szCs w:val="40"/>
                        </w:rPr>
                        <w:t>10:00 a.m.-noon</w:t>
                      </w:r>
                      <w:r w:rsidR="006F7606">
                        <w:rPr>
                          <w:rFonts w:ascii="Hey November" w:eastAsia="STXingkai" w:hAnsi="Hey November"/>
                          <w:bCs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bookmarkStart w:id="3" w:name="_Hlk80266039"/>
                      <w:r w:rsidR="006F7606">
                        <w:rPr>
                          <w:rFonts w:ascii="Hey November" w:eastAsia="STXingkai" w:hAnsi="Hey November"/>
                          <w:bCs/>
                          <w:color w:val="FF0000"/>
                          <w:sz w:val="40"/>
                          <w:szCs w:val="40"/>
                        </w:rPr>
                        <w:t>via ZOOM</w:t>
                      </w:r>
                      <w:bookmarkEnd w:id="3"/>
                    </w:p>
                    <w:p w14:paraId="33951773" w14:textId="77777777" w:rsidR="006F7606" w:rsidRPr="004D260E" w:rsidRDefault="006F7606" w:rsidP="006F7606">
                      <w:pPr>
                        <w:jc w:val="center"/>
                        <w:rPr>
                          <w:rFonts w:ascii="Hey November" w:eastAsia="STXingkai" w:hAnsi="Hey November"/>
                          <w:b/>
                          <w:color w:val="FFC000"/>
                          <w:sz w:val="36"/>
                          <w:szCs w:val="36"/>
                        </w:rPr>
                      </w:pPr>
                      <w:bookmarkStart w:id="4" w:name="_Hlk80266096"/>
                      <w:r>
                        <w:rPr>
                          <w:rFonts w:ascii="Hey November" w:eastAsia="STXingkai" w:hAnsi="Hey November"/>
                          <w:b/>
                          <w:color w:val="FFC000"/>
                          <w:sz w:val="36"/>
                          <w:szCs w:val="36"/>
                        </w:rPr>
                        <w:t>Please Register on the MCC Training and Development web page</w:t>
                      </w:r>
                    </w:p>
                    <w:p w14:paraId="7C4ED5B8" w14:textId="6D60AF49" w:rsidR="00173F58" w:rsidRPr="00DC3405" w:rsidRDefault="003B2B7A" w:rsidP="001F13A1">
                      <w:pPr>
                        <w:widowControl w:val="0"/>
                        <w:spacing w:after="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bookmarkStart w:id="5" w:name="_GoBack"/>
                      <w:bookmarkEnd w:id="4"/>
                      <w:r w:rsidRPr="00DC3405">
                        <w:rPr>
                          <w:rFonts w:ascii="Ink Free" w:hAnsi="Ink Free"/>
                          <w:b/>
                          <w:color w:val="FFFFFF" w:themeColor="background1"/>
                          <w:sz w:val="48"/>
                          <w:szCs w:val="48"/>
                        </w:rPr>
                        <w:t>“</w:t>
                      </w:r>
                      <w:r w:rsidR="002B4A3B" w:rsidRPr="002B4A3B">
                        <w:rPr>
                          <w:rFonts w:ascii="Ink Free" w:hAnsi="Ink Free"/>
                          <w:b/>
                          <w:color w:val="FFFFFF" w:themeColor="background1"/>
                          <w:sz w:val="48"/>
                          <w:szCs w:val="48"/>
                        </w:rPr>
                        <w:t>Equity Mindedness in College Advising</w:t>
                      </w:r>
                      <w:r w:rsidR="00173F58" w:rsidRPr="00DC3405">
                        <w:rPr>
                          <w:rFonts w:ascii="Ink Free" w:hAnsi="Ink Free"/>
                          <w:b/>
                          <w:color w:val="FFFFFF" w:themeColor="background1"/>
                          <w:sz w:val="48"/>
                          <w:szCs w:val="48"/>
                        </w:rPr>
                        <w:t>”</w:t>
                      </w:r>
                    </w:p>
                    <w:bookmarkEnd w:id="5"/>
                    <w:p w14:paraId="151421F2" w14:textId="77777777" w:rsidR="007366BF" w:rsidRPr="00F317EA" w:rsidRDefault="007366BF" w:rsidP="00E90EFC">
                      <w:pPr>
                        <w:spacing w:after="0"/>
                        <w:jc w:val="center"/>
                        <w:rPr>
                          <w:rFonts w:ascii="Ink Free" w:hAnsi="Ink Free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9608A30" w14:textId="31317317" w:rsidR="003B2B7A" w:rsidRDefault="003B2B7A" w:rsidP="00E90EFC">
                      <w:pPr>
                        <w:spacing w:after="0"/>
                        <w:jc w:val="center"/>
                        <w:rPr>
                          <w:rFonts w:ascii="Ink Free" w:hAnsi="Ink Free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43A98">
                        <w:rPr>
                          <w:rFonts w:ascii="Ink Free" w:hAnsi="Ink Free"/>
                          <w:color w:val="FFFFFF" w:themeColor="background1"/>
                          <w:sz w:val="32"/>
                          <w:szCs w:val="32"/>
                        </w:rPr>
                        <w:t xml:space="preserve">Featured Presenter: </w:t>
                      </w:r>
                      <w:r w:rsidR="00173F58">
                        <w:rPr>
                          <w:rFonts w:ascii="Ink Free" w:hAnsi="Ink Free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6F7606" w:rsidRPr="006F7606">
                        <w:rPr>
                          <w:rFonts w:ascii="Ink Free" w:hAnsi="Ink Free"/>
                          <w:color w:val="FFFFFF" w:themeColor="background1"/>
                          <w:sz w:val="32"/>
                          <w:szCs w:val="32"/>
                        </w:rPr>
                        <w:t>Mr. Trent Ball</w:t>
                      </w:r>
                    </w:p>
                    <w:p w14:paraId="0B8D8F25" w14:textId="77777777" w:rsidR="0072298C" w:rsidRPr="00F317EA" w:rsidRDefault="0072298C" w:rsidP="00E90EFC">
                      <w:pPr>
                        <w:spacing w:after="0"/>
                        <w:jc w:val="center"/>
                        <w:rPr>
                          <w:rFonts w:ascii="Ink Free" w:hAnsi="Ink Free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5033988E" w14:textId="5E3785D1" w:rsidR="005F5DBE" w:rsidRPr="000172B6" w:rsidRDefault="006F7606" w:rsidP="0028620D">
                      <w:pPr>
                        <w:jc w:val="center"/>
                        <w:rPr>
                          <w:b/>
                          <w:color w:val="9CC2E5" w:themeColor="accent5" w:themeTint="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noProof/>
                          <w:color w:val="9CC2E5" w:themeColor="accent5" w:themeTint="99"/>
                          <w:sz w:val="24"/>
                          <w:szCs w:val="24"/>
                        </w:rPr>
                        <w:drawing>
                          <wp:inline distT="0" distB="0" distL="0" distR="0" wp14:anchorId="131582B0" wp14:editId="003B3207">
                            <wp:extent cx="1916521" cy="2270760"/>
                            <wp:effectExtent l="95250" t="95250" r="102870" b="9144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Ball, Trent HEADSHOT-TB.jp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666" r="8001" b="1666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25233" cy="2281083"/>
                                    </a:xfrm>
                                    <a:prstGeom prst="rect">
                                      <a:avLst/>
                                    </a:prstGeom>
                                    <a:ln w="88900" cap="sq" cmpd="thickThin" algn="ctr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med" len="med"/>
                                      <a:tailEnd type="none" w="med" len="med"/>
                                    </a:ln>
                                    <a:effectLst>
                                      <a:innerShdw blurRad="76200">
                                        <a:srgbClr val="000000"/>
                                      </a:innerShdw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C39CD">
        <w:rPr>
          <w:noProof/>
          <w:sz w:val="20"/>
          <w:szCs w:val="20"/>
        </w:rPr>
        <w:drawing>
          <wp:anchor distT="0" distB="0" distL="114300" distR="114300" simplePos="0" relativeHeight="251658242" behindDoc="0" locked="0" layoutInCell="1" allowOverlap="1" wp14:anchorId="64CF6E07" wp14:editId="3883F854">
            <wp:simplePos x="0" y="0"/>
            <wp:positionH relativeFrom="column">
              <wp:posOffset>2932264</wp:posOffset>
            </wp:positionH>
            <wp:positionV relativeFrom="paragraph">
              <wp:posOffset>200</wp:posOffset>
            </wp:positionV>
            <wp:extent cx="87110" cy="190561"/>
            <wp:effectExtent l="0" t="0" r="8255" b="0"/>
            <wp:wrapSquare wrapText="bothSides"/>
            <wp:docPr id="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10" cy="19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63500" dist="50800" dir="189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anchor>
        </w:drawing>
      </w:r>
      <w:r w:rsidR="00C87A41">
        <w:rPr>
          <w:sz w:val="20"/>
          <w:szCs w:val="20"/>
        </w:rPr>
        <w:t xml:space="preserve">       </w:t>
      </w:r>
    </w:p>
    <w:sectPr w:rsidR="00C510E8" w:rsidSect="007C39CD">
      <w:pgSz w:w="12240" w:h="15840" w:code="1"/>
      <w:pgMar w:top="3500" w:right="0" w:bottom="3500" w:left="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Hey November">
    <w:altName w:val="Calibri"/>
    <w:panose1 w:val="00000000000000000000"/>
    <w:charset w:val="00"/>
    <w:family w:val="modern"/>
    <w:notTrueType/>
    <w:pitch w:val="variable"/>
    <w:sig w:usb0="80000027" w:usb1="00000002" w:usb2="00000000" w:usb3="00000000" w:csb0="00000001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E8"/>
    <w:rsid w:val="000158E2"/>
    <w:rsid w:val="000172B6"/>
    <w:rsid w:val="000939F2"/>
    <w:rsid w:val="000A32C9"/>
    <w:rsid w:val="000A6B13"/>
    <w:rsid w:val="000B2CD9"/>
    <w:rsid w:val="000B7C4D"/>
    <w:rsid w:val="000D0D8E"/>
    <w:rsid w:val="000D4872"/>
    <w:rsid w:val="001041D9"/>
    <w:rsid w:val="00136EEC"/>
    <w:rsid w:val="00144366"/>
    <w:rsid w:val="00173F58"/>
    <w:rsid w:val="001C5A24"/>
    <w:rsid w:val="001D2808"/>
    <w:rsid w:val="001D3D0B"/>
    <w:rsid w:val="001E0F79"/>
    <w:rsid w:val="001F13A1"/>
    <w:rsid w:val="00271BDF"/>
    <w:rsid w:val="0028620D"/>
    <w:rsid w:val="002A5684"/>
    <w:rsid w:val="002B4A3B"/>
    <w:rsid w:val="002F0F59"/>
    <w:rsid w:val="002F4688"/>
    <w:rsid w:val="00301FAB"/>
    <w:rsid w:val="00336169"/>
    <w:rsid w:val="00365B62"/>
    <w:rsid w:val="0038490F"/>
    <w:rsid w:val="003864EB"/>
    <w:rsid w:val="003921E4"/>
    <w:rsid w:val="003A4333"/>
    <w:rsid w:val="003B2B7A"/>
    <w:rsid w:val="003E33A0"/>
    <w:rsid w:val="00401D52"/>
    <w:rsid w:val="004066A8"/>
    <w:rsid w:val="0043315D"/>
    <w:rsid w:val="00443BF4"/>
    <w:rsid w:val="00456D8F"/>
    <w:rsid w:val="004B1713"/>
    <w:rsid w:val="004D260E"/>
    <w:rsid w:val="005A4DBF"/>
    <w:rsid w:val="005B070D"/>
    <w:rsid w:val="005D1D97"/>
    <w:rsid w:val="005F5DBE"/>
    <w:rsid w:val="006056AE"/>
    <w:rsid w:val="00607757"/>
    <w:rsid w:val="0061626F"/>
    <w:rsid w:val="00646FE0"/>
    <w:rsid w:val="006603F9"/>
    <w:rsid w:val="00682394"/>
    <w:rsid w:val="006B5638"/>
    <w:rsid w:val="006C5F92"/>
    <w:rsid w:val="006F7606"/>
    <w:rsid w:val="00711B22"/>
    <w:rsid w:val="00715C58"/>
    <w:rsid w:val="00720E36"/>
    <w:rsid w:val="0072298C"/>
    <w:rsid w:val="007366BF"/>
    <w:rsid w:val="007554E1"/>
    <w:rsid w:val="007728B2"/>
    <w:rsid w:val="00794729"/>
    <w:rsid w:val="007C39CD"/>
    <w:rsid w:val="00844624"/>
    <w:rsid w:val="00856149"/>
    <w:rsid w:val="0085629B"/>
    <w:rsid w:val="008D2967"/>
    <w:rsid w:val="008F5404"/>
    <w:rsid w:val="00904016"/>
    <w:rsid w:val="00905267"/>
    <w:rsid w:val="0091509F"/>
    <w:rsid w:val="00962561"/>
    <w:rsid w:val="009B480E"/>
    <w:rsid w:val="009E6C8E"/>
    <w:rsid w:val="00A00377"/>
    <w:rsid w:val="00A43A98"/>
    <w:rsid w:val="00A5111F"/>
    <w:rsid w:val="00A55999"/>
    <w:rsid w:val="00A65020"/>
    <w:rsid w:val="00AC4312"/>
    <w:rsid w:val="00AD5B2D"/>
    <w:rsid w:val="00AD71C4"/>
    <w:rsid w:val="00AE495E"/>
    <w:rsid w:val="00B02C27"/>
    <w:rsid w:val="00B603FE"/>
    <w:rsid w:val="00B65BAF"/>
    <w:rsid w:val="00B91735"/>
    <w:rsid w:val="00B940FE"/>
    <w:rsid w:val="00B97D53"/>
    <w:rsid w:val="00BC66B2"/>
    <w:rsid w:val="00BD06CD"/>
    <w:rsid w:val="00C478A9"/>
    <w:rsid w:val="00C510E8"/>
    <w:rsid w:val="00C87A41"/>
    <w:rsid w:val="00C95B5C"/>
    <w:rsid w:val="00CC7906"/>
    <w:rsid w:val="00D0271E"/>
    <w:rsid w:val="00D1497D"/>
    <w:rsid w:val="00D909EF"/>
    <w:rsid w:val="00DC3405"/>
    <w:rsid w:val="00E0002B"/>
    <w:rsid w:val="00E17539"/>
    <w:rsid w:val="00E8301C"/>
    <w:rsid w:val="00E90EFC"/>
    <w:rsid w:val="00ED10B3"/>
    <w:rsid w:val="00EF442A"/>
    <w:rsid w:val="00EF5CB4"/>
    <w:rsid w:val="00EF7D71"/>
    <w:rsid w:val="00F317EA"/>
    <w:rsid w:val="00F82D34"/>
    <w:rsid w:val="00F91DD0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FAE5D"/>
  <w15:chartTrackingRefBased/>
  <w15:docId w15:val="{0F3AFAC7-D082-4156-9D6E-3FB268FA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6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C510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C510E8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C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22F28F2459346A8801B7DDC6572D7" ma:contentTypeVersion="15" ma:contentTypeDescription="Create a new document." ma:contentTypeScope="" ma:versionID="dd6122dbba0a8a3cd0f8b20bad8ed19d">
  <xsd:schema xmlns:xsd="http://www.w3.org/2001/XMLSchema" xmlns:xs="http://www.w3.org/2001/XMLSchema" xmlns:p="http://schemas.microsoft.com/office/2006/metadata/properties" xmlns:ns1="http://schemas.microsoft.com/sharepoint/v3" xmlns:ns3="89e0027e-31ec-4699-a24c-24a1db3ac04e" xmlns:ns4="9aefcf15-255e-47c9-b5bb-d2f10cda7ca9" targetNamespace="http://schemas.microsoft.com/office/2006/metadata/properties" ma:root="true" ma:fieldsID="4318de5ac90c3bb8e6110bf78dcfdf3d" ns1:_="" ns3:_="" ns4:_="">
    <xsd:import namespace="http://schemas.microsoft.com/sharepoint/v3"/>
    <xsd:import namespace="89e0027e-31ec-4699-a24c-24a1db3ac04e"/>
    <xsd:import namespace="9aefcf15-255e-47c9-b5bb-d2f10cda7c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0027e-31ec-4699-a24c-24a1db3ac0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fcf15-255e-47c9-b5bb-d2f10cda7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4C8468-2132-4E1E-A6A4-587C34349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e0027e-31ec-4699-a24c-24a1db3ac04e"/>
    <ds:schemaRef ds:uri="9aefcf15-255e-47c9-b5bb-d2f10cda7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585281-12CD-4D01-A413-86EDC3F59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47812D-8C61-4D03-8091-8739FD984DB1}">
  <ds:schemaRefs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purl.org/dc/terms/"/>
    <ds:schemaRef ds:uri="http://purl.org/dc/dcmitype/"/>
    <ds:schemaRef ds:uri="9aefcf15-255e-47c9-b5bb-d2f10cda7ca9"/>
    <ds:schemaRef ds:uri="http://schemas.microsoft.com/office/infopath/2007/PartnerControls"/>
    <ds:schemaRef ds:uri="http://purl.org/dc/elements/1.1/"/>
    <ds:schemaRef ds:uri="89e0027e-31ec-4699-a24c-24a1db3ac04e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Andrews, Deborah</dc:creator>
  <cp:keywords/>
  <dc:description/>
  <cp:lastModifiedBy>Andrews, Deborah</cp:lastModifiedBy>
  <cp:revision>7</cp:revision>
  <dcterms:created xsi:type="dcterms:W3CDTF">2021-08-19T16:43:00Z</dcterms:created>
  <dcterms:modified xsi:type="dcterms:W3CDTF">2021-08-19T16:54:00Z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0x010100C0422F28F2459346A8801B7DDC6572D7</vt:lpwstr>
  </property>
</Properties>
</file>